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C0" w:rsidRDefault="00266EC0" w:rsidP="00266E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Concept Note for </w:t>
      </w:r>
      <w:r w:rsidR="00D566FE">
        <w:rPr>
          <w:rFonts w:ascii="Arial" w:hAnsi="Arial" w:cs="Arial"/>
          <w:b/>
          <w:sz w:val="28"/>
          <w:szCs w:val="28"/>
        </w:rPr>
        <w:t>Development</w:t>
      </w:r>
      <w:r w:rsidR="007E2DE3">
        <w:rPr>
          <w:rFonts w:ascii="Arial" w:hAnsi="Arial" w:cs="Arial"/>
          <w:b/>
          <w:sz w:val="28"/>
          <w:szCs w:val="28"/>
        </w:rPr>
        <w:t>/Scientific/Education</w:t>
      </w:r>
      <w:r w:rsidR="00D566FE">
        <w:rPr>
          <w:rFonts w:ascii="Arial" w:hAnsi="Arial" w:cs="Arial"/>
          <w:b/>
          <w:sz w:val="28"/>
          <w:szCs w:val="28"/>
        </w:rPr>
        <w:t xml:space="preserve"> Projects</w:t>
      </w:r>
    </w:p>
    <w:p w:rsidR="00266EC0" w:rsidRDefault="006E7849" w:rsidP="00D566F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proofErr w:type="gramStart"/>
      <w:r>
        <w:rPr>
          <w:rFonts w:ascii="Arial" w:hAnsi="Arial" w:cs="Arial"/>
          <w:b/>
          <w:sz w:val="28"/>
          <w:szCs w:val="28"/>
        </w:rPr>
        <w:t>maximum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5 pages)</w:t>
      </w:r>
    </w:p>
    <w:p w:rsidR="00266EC0" w:rsidRPr="00011F3B" w:rsidRDefault="00266EC0" w:rsidP="00D566FE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11F3B">
        <w:rPr>
          <w:rFonts w:ascii="Arial" w:hAnsi="Arial" w:cs="Arial"/>
          <w:b/>
          <w:u w:val="single"/>
        </w:rPr>
        <w:t>Description</w:t>
      </w:r>
    </w:p>
    <w:p w:rsidR="00266EC0" w:rsidRDefault="00266EC0" w:rsidP="00D566FE">
      <w:pPr>
        <w:spacing w:after="0" w:line="240" w:lineRule="auto"/>
        <w:jc w:val="both"/>
        <w:rPr>
          <w:rFonts w:ascii="Arial" w:hAnsi="Arial" w:cs="Arial"/>
        </w:rPr>
      </w:pPr>
    </w:p>
    <w:p w:rsidR="00266EC0" w:rsidRPr="00D566FE" w:rsidRDefault="00096439" w:rsidP="00D566F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66EC0" w:rsidRPr="00E96F48">
        <w:rPr>
          <w:rFonts w:ascii="Arial" w:hAnsi="Arial" w:cs="Arial"/>
        </w:rPr>
        <w:t>Please</w:t>
      </w:r>
      <w:r w:rsidR="00776D55">
        <w:rPr>
          <w:rFonts w:ascii="Arial" w:hAnsi="Arial" w:cs="Arial"/>
        </w:rPr>
        <w:t>,</w:t>
      </w:r>
      <w:r w:rsidR="00266EC0" w:rsidRPr="00E96F48">
        <w:rPr>
          <w:rFonts w:ascii="Arial" w:hAnsi="Arial" w:cs="Arial"/>
        </w:rPr>
        <w:t xml:space="preserve"> </w:t>
      </w:r>
      <w:r w:rsidR="00776D55" w:rsidRPr="00776D55">
        <w:rPr>
          <w:rFonts w:ascii="Arial" w:hAnsi="Arial" w:cs="Arial"/>
          <w:b/>
        </w:rPr>
        <w:t xml:space="preserve">briefly </w:t>
      </w:r>
      <w:r w:rsidR="00266EC0" w:rsidRPr="00776D55">
        <w:rPr>
          <w:rFonts w:ascii="Arial" w:hAnsi="Arial" w:cs="Arial"/>
          <w:b/>
        </w:rPr>
        <w:t>describe</w:t>
      </w:r>
      <w:r w:rsidR="00266EC0" w:rsidRPr="00D566FE">
        <w:rPr>
          <w:rFonts w:ascii="Arial" w:hAnsi="Arial" w:cs="Arial"/>
          <w:i/>
        </w:rPr>
        <w:t xml:space="preserve"> </w:t>
      </w:r>
      <w:r w:rsidR="00266EC0">
        <w:rPr>
          <w:rFonts w:ascii="Arial" w:hAnsi="Arial" w:cs="Arial"/>
        </w:rPr>
        <w:t xml:space="preserve">the </w:t>
      </w:r>
      <w:r w:rsidR="00266EC0" w:rsidRPr="00E96F48">
        <w:rPr>
          <w:rFonts w:ascii="Arial" w:hAnsi="Arial" w:cs="Arial"/>
        </w:rPr>
        <w:t>following points: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266EC0" w:rsidRPr="00776D55" w:rsidTr="000B2A21"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A. Relevance for development </w:t>
            </w:r>
          </w:p>
          <w:p w:rsidR="00266EC0" w:rsidRPr="00776D55" w:rsidRDefault="00266EC0" w:rsidP="000B2A2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(Project aim)</w:t>
            </w:r>
          </w:p>
        </w:tc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A1. Is the project goal related to some FSSF goal/s, and if yes, with which one?</w:t>
            </w:r>
          </w:p>
          <w:p w:rsidR="00266EC0" w:rsidRPr="00776D55" w:rsidRDefault="00266EC0" w:rsidP="000B2A2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A2. Describe how efficient the project's outcome is expected to be concerning a given goal. 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B. Scientific quality</w:t>
            </w:r>
          </w:p>
        </w:tc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Describe the conformity with the principles of the "scientific methods". 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C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 Expected </w:t>
            </w:r>
            <w:hyperlink r:id="rId4" w:history="1">
              <w:r w:rsidR="00266EC0" w:rsidRPr="00776D55">
                <w:rPr>
                  <w:rFonts w:ascii="Arial" w:eastAsia="Times New Roman" w:hAnsi="Arial" w:cs="Arial"/>
                  <w:b/>
                  <w:sz w:val="20"/>
                  <w:szCs w:val="20"/>
                </w:rPr>
                <w:t>impact</w:t>
              </w:r>
            </w:hyperlink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 on development 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(Project valorization)</w:t>
            </w:r>
          </w:p>
        </w:tc>
        <w:tc>
          <w:tcPr>
            <w:tcW w:w="2500" w:type="pct"/>
          </w:tcPr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1. Describe how the project affects society or has an impact on it. </w:t>
            </w: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Scientific impact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Do the results constitute a valuable step forward in the knowledge (local, regional, etc.)?</w:t>
            </w: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Impact on the ground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Is there any planned or published publication (brochure, leaflet, etc.) intended for project results dissemination, and back information to the concerned persons, structures, and organizations?</w:t>
            </w: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Pedagogical impact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Is there any know-how transfer, creation of new trainers and/or researchers, appropriation of methods and/or knowledge by the local population, researchers, and/or teachers?</w:t>
            </w: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- 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Technological impact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: Is there a technological impact and a possibility for commercialization, patents, etc.? </w:t>
            </w:r>
          </w:p>
          <w:p w:rsidR="00266EC0" w:rsidRPr="00776D55" w:rsidRDefault="00266EC0" w:rsidP="00266E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Social impact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What are the possible effects on the population? What are the benefits in terms of improving quality of life, and standard of living?</w:t>
            </w:r>
          </w:p>
          <w:p w:rsidR="00266EC0" w:rsidRPr="00776D55" w:rsidRDefault="00266EC0" w:rsidP="00266E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Economic impact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Is there involvement of local industries (e.g., the introduction of a new method of production or technological process for the beneficiary, local high-yield food cultivation, etc.)?</w:t>
            </w:r>
          </w:p>
          <w:p w:rsidR="00266EC0" w:rsidRPr="00776D55" w:rsidRDefault="00266EC0" w:rsidP="00266EC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266EC0" w:rsidP="00266EC0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776D5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Impact on sustainability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: Is there any use of the new technologies or work of the newly implemented local industries after the end of the research? Is there a long-term effect of the training, multiplying effects?</w:t>
            </w:r>
          </w:p>
          <w:p w:rsidR="00266EC0" w:rsidRPr="00776D55" w:rsidRDefault="00266EC0" w:rsidP="00266EC0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.2. What are Short-term impacts and/or 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.3. Long-term impact/s 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suppressAutoHyphens/>
              <w:jc w:val="both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Innovation, originality </w:t>
            </w:r>
          </w:p>
        </w:tc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“Innovative” means more than just “new”. </w:t>
            </w:r>
            <w:r w:rsidR="00D566FE" w:rsidRPr="00776D55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nnovation is generally interpreted as an introduction of an original way to achieve something or the introduction of something for the first time in the country/region.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suppressAutoHyphens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 1 Description:</w:t>
            </w:r>
          </w:p>
        </w:tc>
      </w:tr>
    </w:tbl>
    <w:p w:rsidR="00017842" w:rsidRDefault="00017842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5"/>
      </w:tblGrid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E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 Feasibility</w:t>
            </w:r>
          </w:p>
        </w:tc>
        <w:tc>
          <w:tcPr>
            <w:tcW w:w="2500" w:type="pct"/>
          </w:tcPr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1. Describe the project's </w:t>
            </w:r>
            <w:r w:rsidR="00266EC0" w:rsidRPr="00776D55">
              <w:rPr>
                <w:rFonts w:ascii="Arial" w:hAnsi="Arial" w:cs="Arial"/>
                <w:sz w:val="20"/>
                <w:szCs w:val="20"/>
              </w:rPr>
              <w:t>logical or technological framework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66EC0" w:rsidRPr="00776D55">
              <w:rPr>
                <w:rFonts w:ascii="Arial" w:hAnsi="Arial" w:cs="Arial"/>
                <w:sz w:val="20"/>
                <w:szCs w:val="20"/>
              </w:rPr>
              <w:t xml:space="preserve">2. Describe the project time framework 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66EC0" w:rsidRPr="00776D55">
              <w:rPr>
                <w:rFonts w:ascii="Arial" w:hAnsi="Arial" w:cs="Arial"/>
                <w:sz w:val="20"/>
                <w:szCs w:val="20"/>
              </w:rPr>
              <w:t xml:space="preserve">3. Describe resource framework </w:t>
            </w:r>
            <w:r w:rsidR="00266EC0" w:rsidRPr="00776D55">
              <w:rPr>
                <w:rFonts w:ascii="Arial" w:hAnsi="Arial" w:cs="Arial"/>
                <w:sz w:val="20"/>
                <w:szCs w:val="20"/>
              </w:rPr>
              <w:br/>
              <w:t>(can the proposed project goals be achieved within the project budget?)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 Effectiveness, efficiency, cost-effectiveness</w:t>
            </w:r>
          </w:p>
        </w:tc>
        <w:tc>
          <w:tcPr>
            <w:tcW w:w="2500" w:type="pct"/>
          </w:tcPr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1. Describe effectiveness the extent to which the objectives of a research and/or development project have been realized. 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2. Describe whether the project is efficient.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3. Describe the costs that are necessary to reach the desired results</w:t>
            </w:r>
            <w:r w:rsidR="00D566FE" w:rsidRPr="00776D5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G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 Appropriation of the results and autonomy</w:t>
            </w:r>
          </w:p>
        </w:tc>
        <w:tc>
          <w:tcPr>
            <w:tcW w:w="2500" w:type="pct"/>
          </w:tcPr>
          <w:p w:rsidR="00266EC0" w:rsidRPr="00776D55" w:rsidRDefault="000031C2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1. Are the </w:t>
            </w:r>
            <w:r w:rsidR="00D566FE" w:rsidRPr="00776D55">
              <w:rPr>
                <w:rFonts w:ascii="Arial" w:eastAsia="Times New Roman" w:hAnsi="Arial" w:cs="Arial"/>
                <w:sz w:val="20"/>
                <w:szCs w:val="20"/>
              </w:rPr>
              <w:t>research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ers from a few institutions/organizations/companies collaborating on a joint project? If so, which ones</w:t>
            </w:r>
            <w:r w:rsidR="00D566FE" w:rsidRPr="00776D55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 and from where? Which institution/organization is the real owner? </w:t>
            </w:r>
          </w:p>
          <w:p w:rsidR="00266EC0" w:rsidRPr="00776D55" w:rsidRDefault="00266EC0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66EC0" w:rsidRPr="00776D55" w:rsidRDefault="000031C2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2. Are the researchers independent in decision-making regarding the project, or they are dependent on the Governmental organization or any other organization?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H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 Sustainability</w:t>
            </w:r>
          </w:p>
        </w:tc>
        <w:tc>
          <w:tcPr>
            <w:tcW w:w="2500" w:type="pct"/>
          </w:tcPr>
          <w:p w:rsidR="00266EC0" w:rsidRPr="00776D55" w:rsidRDefault="00D566FE" w:rsidP="00D566F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Describe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 the sustainability of the project regarding the environment and/or political or economic system in the country or region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6EC0" w:rsidRPr="00776D55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 Strengthening research/human capacity</w:t>
            </w: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00" w:type="pct"/>
          </w:tcPr>
          <w:p w:rsidR="00266EC0" w:rsidRPr="00776D55" w:rsidRDefault="00266EC0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Does the project require:</w:t>
            </w: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.1 Provision of equipment (describe)</w:t>
            </w: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D925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bookmarkStart w:id="0" w:name="_GoBack"/>
            <w:bookmarkEnd w:id="0"/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 Funding of institutional overheads (describe)</w:t>
            </w: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.3 Publications about the project (describe)</w:t>
            </w:r>
          </w:p>
          <w:p w:rsidR="00266EC0" w:rsidRPr="00776D55" w:rsidRDefault="000031C2" w:rsidP="000B2A21">
            <w:pPr>
              <w:shd w:val="clear" w:color="auto" w:fill="FFFFFF"/>
              <w:tabs>
                <w:tab w:val="left" w:pos="142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.4 Training (describe)</w:t>
            </w:r>
          </w:p>
          <w:p w:rsidR="00266EC0" w:rsidRPr="00776D55" w:rsidRDefault="000031C2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.5 Funding for participation (preferably active) in workshops and congresses/conferences (describe)</w:t>
            </w:r>
          </w:p>
          <w:p w:rsidR="00266EC0" w:rsidRPr="00776D55" w:rsidRDefault="000031C2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266EC0" w:rsidRPr="00776D55">
              <w:rPr>
                <w:rFonts w:ascii="Arial" w:eastAsia="Times New Roman" w:hAnsi="Arial" w:cs="Arial"/>
                <w:sz w:val="20"/>
                <w:szCs w:val="20"/>
              </w:rPr>
              <w:t>.6 Funding for workshops, round tables, etc. organization (describe)</w:t>
            </w:r>
          </w:p>
        </w:tc>
      </w:tr>
      <w:tr w:rsidR="00266EC0" w:rsidRPr="006B42CB" w:rsidTr="000B2A21">
        <w:tc>
          <w:tcPr>
            <w:tcW w:w="2500" w:type="pct"/>
          </w:tcPr>
          <w:p w:rsidR="00266EC0" w:rsidRPr="00776D55" w:rsidRDefault="00D566FE" w:rsidP="000B2A21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J</w:t>
            </w:r>
            <w:r w:rsidR="00266EC0" w:rsidRPr="00776D55">
              <w:rPr>
                <w:rFonts w:ascii="Arial" w:eastAsia="Times New Roman" w:hAnsi="Arial" w:cs="Arial"/>
                <w:b/>
                <w:sz w:val="20"/>
                <w:szCs w:val="20"/>
              </w:rPr>
              <w:t>. Environmental implications</w:t>
            </w:r>
          </w:p>
        </w:tc>
        <w:tc>
          <w:tcPr>
            <w:tcW w:w="2500" w:type="pct"/>
          </w:tcPr>
          <w:p w:rsidR="00266EC0" w:rsidRPr="00776D55" w:rsidRDefault="00266EC0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Was the project designed to solve environmental problems, for instance:</w:t>
            </w:r>
          </w:p>
          <w:p w:rsidR="00266EC0" w:rsidRPr="00776D55" w:rsidRDefault="00266EC0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• To impair, or even reverse environmental degradation? (describe if appropriate)</w:t>
            </w:r>
          </w:p>
          <w:p w:rsidR="00266EC0" w:rsidRPr="00776D55" w:rsidRDefault="00266EC0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• To avoid, reduce, or compensate pressure on the natural ecosystem? (describe if appropriate)</w:t>
            </w:r>
          </w:p>
          <w:p w:rsidR="00266EC0" w:rsidRPr="00776D55" w:rsidRDefault="00266EC0" w:rsidP="000B2A2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• To reduce environment-related health risks? (describe if appropriate)</w:t>
            </w:r>
          </w:p>
          <w:p w:rsidR="00266EC0" w:rsidRPr="006B42CB" w:rsidRDefault="00266EC0" w:rsidP="00D566F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• To promote </w:t>
            </w:r>
            <w:r w:rsidR="00D566FE" w:rsidRPr="00776D55">
              <w:rPr>
                <w:rFonts w:ascii="Arial" w:eastAsia="Times New Roman" w:hAnsi="Arial" w:cs="Arial"/>
                <w:sz w:val="20"/>
                <w:szCs w:val="20"/>
              </w:rPr>
              <w:t xml:space="preserve">wildlife preservation, </w:t>
            </w:r>
            <w:r w:rsidRPr="00776D55">
              <w:rPr>
                <w:rFonts w:ascii="Arial" w:eastAsia="Times New Roman" w:hAnsi="Arial" w:cs="Arial"/>
                <w:sz w:val="20"/>
                <w:szCs w:val="20"/>
              </w:rPr>
              <w:t>and the conservation or sustainable use of biodiversity? (describe if appropriate)</w:t>
            </w:r>
          </w:p>
        </w:tc>
      </w:tr>
    </w:tbl>
    <w:p w:rsidR="00D566FE" w:rsidRDefault="00D566FE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017842" w:rsidRDefault="00017842" w:rsidP="00D566FE">
      <w:pPr>
        <w:spacing w:after="0" w:line="240" w:lineRule="auto"/>
        <w:rPr>
          <w:rFonts w:ascii="Arial" w:hAnsi="Arial" w:cs="Arial"/>
          <w:b/>
        </w:rPr>
      </w:pPr>
    </w:p>
    <w:p w:rsidR="00D566FE" w:rsidRDefault="00096439" w:rsidP="00D566FE">
      <w:pPr>
        <w:spacing w:after="0" w:line="240" w:lineRule="auto"/>
        <w:rPr>
          <w:rFonts w:ascii="Arial" w:hAnsi="Arial" w:cs="Arial"/>
          <w:b/>
        </w:rPr>
      </w:pPr>
      <w:r w:rsidRPr="00096439">
        <w:rPr>
          <w:rFonts w:ascii="Arial" w:hAnsi="Arial" w:cs="Arial"/>
        </w:rPr>
        <w:lastRenderedPageBreak/>
        <w:t>2</w:t>
      </w:r>
      <w:r w:rsidR="00D566FE" w:rsidRPr="00096439">
        <w:rPr>
          <w:rFonts w:ascii="Arial" w:hAnsi="Arial" w:cs="Arial"/>
        </w:rPr>
        <w:t xml:space="preserve">. </w:t>
      </w:r>
      <w:r w:rsidR="00D566FE" w:rsidRPr="00011F3B">
        <w:rPr>
          <w:rFonts w:ascii="Arial" w:hAnsi="Arial" w:cs="Arial"/>
          <w:b/>
        </w:rPr>
        <w:t>Budget</w:t>
      </w:r>
    </w:p>
    <w:p w:rsidR="00D566FE" w:rsidRDefault="00D566FE" w:rsidP="00D566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D1AD1" w:rsidRPr="009E513C" w:rsidRDefault="005D1AD1" w:rsidP="00D566F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9E513C">
        <w:rPr>
          <w:rFonts w:ascii="Arial" w:hAnsi="Arial" w:cs="Arial"/>
          <w:b/>
          <w:color w:val="FF0000"/>
          <w:sz w:val="20"/>
          <w:szCs w:val="20"/>
          <w:u w:val="single"/>
        </w:rPr>
        <w:t>The budget should be submitted in Euros.</w:t>
      </w:r>
    </w:p>
    <w:p w:rsidR="005D1AD1" w:rsidRPr="00017842" w:rsidRDefault="005D1AD1" w:rsidP="00D566F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66FE" w:rsidRPr="00017842" w:rsidRDefault="00D566FE" w:rsidP="00D566F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17842">
        <w:rPr>
          <w:rFonts w:ascii="Arial" w:hAnsi="Arial" w:cs="Arial"/>
          <w:b/>
          <w:sz w:val="20"/>
          <w:szCs w:val="20"/>
        </w:rPr>
        <w:t>Required budget items are (if applicable), but not limited to:</w:t>
      </w: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>1. Provision of equipment (be specific for what</w:t>
      </w:r>
      <w:r w:rsidR="00157440">
        <w:rPr>
          <w:rFonts w:ascii="Arial" w:eastAsia="Times New Roman" w:hAnsi="Arial" w:cs="Arial"/>
          <w:sz w:val="20"/>
          <w:szCs w:val="20"/>
        </w:rPr>
        <w:t xml:space="preserve"> purpose</w:t>
      </w:r>
      <w:r w:rsidRPr="00017842">
        <w:rPr>
          <w:rFonts w:ascii="Arial" w:eastAsia="Times New Roman" w:hAnsi="Arial" w:cs="Arial"/>
          <w:sz w:val="20"/>
          <w:szCs w:val="20"/>
        </w:rPr>
        <w:t>)</w:t>
      </w: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 xml:space="preserve">2. Funding of institutional overheads </w:t>
      </w:r>
      <w:r w:rsidR="00A57BB8">
        <w:rPr>
          <w:rFonts w:ascii="Arial" w:eastAsia="Times New Roman" w:hAnsi="Arial" w:cs="Arial"/>
          <w:sz w:val="20"/>
          <w:szCs w:val="20"/>
        </w:rPr>
        <w:t>(if applicable)</w:t>
      </w: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 xml:space="preserve">3. Publications regarding the project </w:t>
      </w: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 xml:space="preserve">4. Training </w:t>
      </w:r>
    </w:p>
    <w:p w:rsidR="00D566FE" w:rsidRPr="00017842" w:rsidRDefault="00D566FE" w:rsidP="00D566FE">
      <w:pPr>
        <w:shd w:val="clear" w:color="auto" w:fill="FFFFFF"/>
        <w:tabs>
          <w:tab w:val="left" w:pos="142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 xml:space="preserve">5. Funding for participation (preferably active) in workshops and congresses/conferences </w:t>
      </w:r>
    </w:p>
    <w:p w:rsidR="00D566FE" w:rsidRPr="00017842" w:rsidRDefault="00D566FE" w:rsidP="00D566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 xml:space="preserve">6. Funding for workshops, round tables, etc. organization </w:t>
      </w:r>
    </w:p>
    <w:p w:rsidR="00D566FE" w:rsidRPr="00017842" w:rsidRDefault="00D566FE" w:rsidP="00D566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>7. Travel costs</w:t>
      </w:r>
    </w:p>
    <w:p w:rsidR="00D566FE" w:rsidRPr="00017842" w:rsidRDefault="00D566FE" w:rsidP="00D566F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17842">
        <w:rPr>
          <w:rFonts w:ascii="Arial" w:eastAsia="Times New Roman" w:hAnsi="Arial" w:cs="Arial"/>
          <w:sz w:val="20"/>
          <w:szCs w:val="20"/>
        </w:rPr>
        <w:t>8. Accommodation costs</w:t>
      </w:r>
    </w:p>
    <w:p w:rsidR="00D566FE" w:rsidRPr="00017842" w:rsidRDefault="00D566FE" w:rsidP="00D566FE">
      <w:pPr>
        <w:spacing w:after="0" w:line="240" w:lineRule="auto"/>
        <w:rPr>
          <w:rFonts w:ascii="Arial" w:eastAsia="Times New Roman" w:hAnsi="Arial" w:cs="Arial"/>
        </w:rPr>
      </w:pPr>
    </w:p>
    <w:p w:rsidR="00266EC0" w:rsidRDefault="00D566FE" w:rsidP="000178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97EFC">
        <w:rPr>
          <w:rFonts w:ascii="Arial" w:eastAsia="Times New Roman" w:hAnsi="Arial" w:cs="Arial"/>
          <w:b/>
          <w:sz w:val="20"/>
          <w:szCs w:val="20"/>
        </w:rPr>
        <w:t xml:space="preserve">The budget </w:t>
      </w:r>
      <w:r w:rsidR="00017842">
        <w:rPr>
          <w:rFonts w:ascii="Arial" w:eastAsia="Times New Roman" w:hAnsi="Arial" w:cs="Arial"/>
          <w:b/>
          <w:sz w:val="20"/>
          <w:szCs w:val="20"/>
        </w:rPr>
        <w:t>should be written in the Excel T</w:t>
      </w:r>
      <w:r w:rsidRPr="00297EFC">
        <w:rPr>
          <w:rFonts w:ascii="Arial" w:eastAsia="Times New Roman" w:hAnsi="Arial" w:cs="Arial"/>
          <w:b/>
          <w:sz w:val="20"/>
          <w:szCs w:val="20"/>
        </w:rPr>
        <w:t xml:space="preserve">able. Each item should be narratively described. </w:t>
      </w:r>
    </w:p>
    <w:p w:rsidR="00017842" w:rsidRDefault="00017842" w:rsidP="000178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017842" w:rsidRPr="00017842" w:rsidRDefault="00017842" w:rsidP="00017842">
      <w:pPr>
        <w:spacing w:after="0" w:line="240" w:lineRule="auto"/>
        <w:jc w:val="both"/>
        <w:rPr>
          <w:rFonts w:ascii="Arial" w:hAnsi="Arial" w:cs="Arial"/>
          <w:b/>
        </w:rPr>
      </w:pPr>
      <w:r w:rsidRPr="00B208BB">
        <w:rPr>
          <w:rFonts w:ascii="Arial" w:eastAsia="Times New Roman" w:hAnsi="Arial" w:cs="Arial"/>
          <w:b/>
          <w:i/>
        </w:rPr>
        <w:t>Note:</w:t>
      </w:r>
      <w:r w:rsidRPr="00017842"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</w:rPr>
        <w:t>T</w:t>
      </w:r>
      <w:r w:rsidRPr="00017842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project leader should be at the disposal for communication</w:t>
      </w:r>
      <w:r w:rsidRPr="00017842">
        <w:rPr>
          <w:rFonts w:ascii="Arial" w:hAnsi="Arial" w:cs="Arial"/>
        </w:rPr>
        <w:t xml:space="preserve"> with FSSF (</w:t>
      </w:r>
      <w:r>
        <w:rPr>
          <w:rFonts w:ascii="Arial" w:hAnsi="Arial" w:cs="Arial"/>
        </w:rPr>
        <w:t xml:space="preserve">for updates and </w:t>
      </w:r>
      <w:r w:rsidRPr="00017842">
        <w:rPr>
          <w:rFonts w:ascii="Arial" w:hAnsi="Arial" w:cs="Arial"/>
          <w:i/>
        </w:rPr>
        <w:t>ad hock</w:t>
      </w:r>
      <w:r w:rsidRPr="00017842">
        <w:rPr>
          <w:rFonts w:ascii="Arial" w:hAnsi="Arial" w:cs="Arial"/>
        </w:rPr>
        <w:t xml:space="preserve"> meetings </w:t>
      </w:r>
      <w:r>
        <w:rPr>
          <w:rFonts w:ascii="Arial" w:hAnsi="Arial" w:cs="Arial"/>
        </w:rPr>
        <w:t>if</w:t>
      </w:r>
      <w:r w:rsidRPr="00017842">
        <w:rPr>
          <w:rFonts w:ascii="Arial" w:hAnsi="Arial" w:cs="Arial"/>
        </w:rPr>
        <w:t xml:space="preserve"> needed). </w:t>
      </w:r>
    </w:p>
    <w:sectPr w:rsidR="00017842" w:rsidRPr="00017842" w:rsidSect="00D566F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C0"/>
    <w:rsid w:val="000031C2"/>
    <w:rsid w:val="00017842"/>
    <w:rsid w:val="00096439"/>
    <w:rsid w:val="00157440"/>
    <w:rsid w:val="00266EC0"/>
    <w:rsid w:val="005D1AD1"/>
    <w:rsid w:val="006E7849"/>
    <w:rsid w:val="00776D55"/>
    <w:rsid w:val="007E2DE3"/>
    <w:rsid w:val="0084221E"/>
    <w:rsid w:val="00874DFF"/>
    <w:rsid w:val="009E513C"/>
    <w:rsid w:val="00A57BB8"/>
    <w:rsid w:val="00B208BB"/>
    <w:rsid w:val="00BA7006"/>
    <w:rsid w:val="00D566FE"/>
    <w:rsid w:val="00D92585"/>
    <w:rsid w:val="00E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D47D-9F87-4ABC-B146-0ECF418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idelines.kaowarsom.be/annex_dimension_imp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4158</Characters>
  <Application>Microsoft Office Word</Application>
  <DocSecurity>0</DocSecurity>
  <Lines>159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Kakurinov</dc:creator>
  <cp:keywords/>
  <dc:description/>
  <cp:lastModifiedBy>Kakurinov</cp:lastModifiedBy>
  <cp:revision>2</cp:revision>
  <dcterms:created xsi:type="dcterms:W3CDTF">2024-12-16T11:46:00Z</dcterms:created>
  <dcterms:modified xsi:type="dcterms:W3CDTF">2024-12-16T11:46:00Z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91a323b6-d5e3-4fc5-80e6-04db85b6fabe</vt:lpwstr>
  </property>
</Properties>
</file>